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AA48F5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4436681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4B1A" w:rsidRPr="005728B4" w:rsidRDefault="00634B1A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634B1A" w:rsidRDefault="00634B1A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634B1A" w:rsidRDefault="00634B1A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634B1A" w:rsidRPr="005728B4" w:rsidRDefault="00634B1A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634B1A" w:rsidRDefault="00634B1A" w:rsidP="00B9231D">
                      <w:pPr>
                        <w:rPr>
                          <w:b/>
                        </w:rPr>
                      </w:pPr>
                    </w:p>
                    <w:p w:rsidR="00634B1A" w:rsidRDefault="00634B1A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D76344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Закрытый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634B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634B1A" w:rsidRPr="00634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неизолированного провода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DD" w:rsidRDefault="00047FD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D76344" w:rsidRPr="0049114B" w:rsidRDefault="00860AB5" w:rsidP="00DC55A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</w:t>
      </w:r>
      <w:r w:rsidR="00D76344" w:rsidRPr="00A24048">
        <w:t xml:space="preserve"> «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Открытых конкурентных переговоров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предварительного квалификационного отбора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 заключения рамочных соглашений поставки основного электротехнического оборудования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2014-2916 год для нужд ДЗО ПАО «Россети»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«Поставка 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неизолированного провода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закупаемого дочерними и зависимыми обществами (ДЗО) </w:t>
      </w:r>
      <w:r w:rsidR="007B7E2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</w:t>
      </w:r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76344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проведенного </w:t>
      </w:r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ЭТП: </w:t>
      </w:r>
      <w:hyperlink r:id="rId7" w:history="1"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b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2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b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-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mrsk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="003021C5" w:rsidRPr="00A24048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3021C5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38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>141</w:t>
      </w:r>
      <w:r w:rsidR="00A24048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по итогам «Открытого конкурса без предварительного отбора на право заключения рамочных соглашений поставки основного электротехнического оборудования, закупаемого дочерними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зависимыми обществами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E26" w:rsidRP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(ДЗО) ПАО «Россети», проведенного на ЭТП: www.b2b-mrsk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>.ru № 41363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победителей выше указанных</w:t>
      </w:r>
      <w:r w:rsid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(далее –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процедура запроса цен;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ЗЦ) на сайте электронно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АО «Россети»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 адресу: </w:t>
      </w:r>
      <w:hyperlink r:id="rId8" w:history="1">
        <w:r w:rsidR="0089797A" w:rsidRPr="0049114B">
          <w:rPr>
            <w:rStyle w:val="a5"/>
            <w:rFonts w:ascii="Times New Roman" w:eastAsia="Times New Roman" w:hAnsi="Times New Roman" w:cs="Times New Roman"/>
            <w:sz w:val="24"/>
            <w:szCs w:val="24"/>
            <w:lang w:val="x-none" w:eastAsia="ru-RU"/>
          </w:rPr>
          <w:t>www.b2b-mrsk.ru</w:t>
        </w:r>
      </w:hyperlink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(далее – ЭТП, система, торговая площадка), 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 лиц 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634B1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поставку </w:t>
      </w:r>
      <w:r w:rsidR="00634B1A" w:rsidRPr="00634B1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неизолированного провода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</w:p>
    <w:p w:rsidR="001F114B" w:rsidRPr="00CB09CE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(www.zakupki.gov.ru), опубликована на электронной торговой площадке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9" w:history="1"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«Россети», www.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CB09CE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383585" w:rsidRPr="00383585" w:rsidRDefault="00383585" w:rsidP="0038358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Предлагаемое Участником оборудование, технологии, материалы и системы в рамках закупочной процедуры должны иметь аттестацию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"Российские сети", а также соответствовать всем требованиям настоящей Закупочной документации.</w:t>
      </w:r>
    </w:p>
    <w:p w:rsidR="00383585" w:rsidRDefault="00383585" w:rsidP="00A9596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Перечень аттестованного и подлежащего аттестации оборудования, технологий, материалов и систем указан,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в информационно-телекоммуникационной сети Интернет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ОАО «Россети» в информационно-телекоммуникационной сети Интернет.</w:t>
      </w:r>
      <w:r w:rsidR="00A9596A" w:rsidRPr="00A9596A">
        <w:t xml:space="preserve">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</w:t>
      </w:r>
      <w:r w:rsid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закупочной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</w:t>
      </w:r>
      <w:r w:rsidR="00A9596A" w:rsidRPr="00A959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выносит решение о возможности применения на объектах Общества неаттестованного оборудования.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4838D1" w:rsidRDefault="00BC280A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</w:t>
      </w:r>
      <w:r w:rsidR="003161E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процедуре закупки в форме неустойки в размере не менее 10 % от стоимости предложения с учетом налогов.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4F333B"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(www.b2b-mrsk.ru).</w:t>
      </w:r>
    </w:p>
    <w:p w:rsidR="00E400C2" w:rsidRPr="00CB09CE" w:rsidRDefault="00D24CD7" w:rsidP="00680C2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правилами работы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1" w:history="1">
        <w:r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заявка участника может содержать так называемые открытую и закрытую части: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CB09CE" w:rsidRDefault="00112BF8" w:rsidP="00680C2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в закрытой ч</w:t>
      </w:r>
      <w:r w:rsidR="009C3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асти заявки участника подлежат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сведения в соответствии с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13.1-13.2.5.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00326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(www.b2b-mrsk.ru)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88068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(www.b2b-mrsk.ru),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(www.b2b-mrsk.ru)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proofErr w:type="spellStart"/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13.1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7F2F29" w:rsidP="0045502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между Заказчиком и Участником, чья 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признана лучшей, подписывается в течение </w:t>
      </w:r>
      <w:r w:rsid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дцати) </w:t>
      </w:r>
      <w:r w:rsidR="0096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определения лучшей ценовой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(определения победителя)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5D3CAF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Командиров Олег Владимирович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СЭиРП</w:t>
      </w:r>
      <w:proofErr w:type="spellEnd"/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77-3</w:t>
      </w:r>
      <w:r w:rsidR="005D3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3-</w:t>
      </w:r>
      <w:proofErr w:type="gramStart"/>
      <w:r w:rsidR="005D3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77,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-mail: </w:t>
      </w:r>
      <w:r w:rsidR="00C5721F" w:rsidRPr="005D3CA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 xml:space="preserve">Komandirov@sures.te.ru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4B6A6E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Чернова Ольга Анатольевна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ведущий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="00F42C4F" w:rsidRPr="00F62460">
          <w:rPr>
            <w:rStyle w:val="a5"/>
            <w:rFonts w:cstheme="minorHAnsi"/>
            <w:lang w:val="en-US"/>
          </w:rPr>
          <w:t>OChernova</w:t>
        </w:r>
        <w:r w:rsidR="00F42C4F" w:rsidRPr="00F62460">
          <w:rPr>
            <w:rStyle w:val="a5"/>
            <w:rFonts w:cstheme="minorHAnsi"/>
          </w:rPr>
          <w:t>@</w:t>
        </w:r>
        <w:r w:rsidR="00F42C4F" w:rsidRPr="00F62460">
          <w:rPr>
            <w:rStyle w:val="a5"/>
            <w:rFonts w:cstheme="minorHAnsi"/>
            <w:lang w:val="en-US"/>
          </w:rPr>
          <w:t>sures</w:t>
        </w:r>
        <w:r w:rsidR="00F42C4F" w:rsidRPr="00F62460">
          <w:rPr>
            <w:rStyle w:val="a5"/>
            <w:rFonts w:cstheme="minorHAnsi"/>
          </w:rPr>
          <w:t>.</w:t>
        </w:r>
        <w:r w:rsidR="00F42C4F" w:rsidRPr="00F62460">
          <w:rPr>
            <w:rStyle w:val="a5"/>
            <w:rFonts w:cstheme="minorHAnsi"/>
            <w:lang w:val="en-US"/>
          </w:rPr>
          <w:t>te</w:t>
        </w:r>
        <w:r w:rsidR="00F42C4F" w:rsidRPr="00F62460">
          <w:rPr>
            <w:rStyle w:val="a5"/>
            <w:rFonts w:cstheme="minorHAnsi"/>
          </w:rPr>
          <w:t>.</w:t>
        </w:r>
        <w:proofErr w:type="spellStart"/>
        <w:r w:rsidR="00F42C4F" w:rsidRPr="00F62460">
          <w:rPr>
            <w:rStyle w:val="a5"/>
            <w:rFonts w:cstheme="minorHAnsi"/>
            <w:lang w:val="en-US"/>
          </w:rPr>
          <w:t>ru</w:t>
        </w:r>
        <w:proofErr w:type="spellEnd"/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154100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Участника закупки критериям отнесения к субъектам малого и среднего предпринимательства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подписывается представителем Участника, который не является лицом, осуществляющим функции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16860" w:rsidRPr="00F16860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Данные документы предоставляются в закрытой* части заявки участника в соответствии с функционалом ЭТП </w:t>
            </w:r>
            <w:r w:rsidR="00F16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«Россети» (</w:t>
            </w:r>
            <w:hyperlink r:id="rId13" w:history="1">
              <w:r w:rsidRPr="00170687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www.b2b-mrsk.ru</w:t>
              </w:r>
            </w:hyperlink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F16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* В соответствии с Единым Регламентом Системы ЭТП </w:t>
            </w:r>
            <w:r w:rsidR="00F16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«Россети» (www.b2b-mrsk.ru), заявка участника может содержать закрытую часть предложения участника, в состав которой входят материалы, документы (файлы), представляющие коммерческую тайну с точки зрения участника.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proofErr w:type="spellStart"/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  <w:proofErr w:type="spellEnd"/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Ценовая заявка на </w:t>
      </w:r>
      <w:r w:rsidR="00BB14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BB14DD" w:rsidRPr="00BB14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неизолированного провода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закрытого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14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В2В-mrsk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В2В-mrsk]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097D" w:rsidRPr="00AC097D" w:rsidRDefault="005E723A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Настоящее Предложение вместе с документацией по запросу цен имеет силу письменного соглашения о неустойке в обеспечение обязательств, связанных с участием в запросе цен, на сумму 10% от стоимости настоящей </w:t>
      </w:r>
      <w:r w:rsidR="00CE5FC8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ценовой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заявки (с учетом налогов).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777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изготовлен не ранее</w:t>
      </w:r>
      <w:r w:rsidR="00FF5B5D" w:rsidRPr="00FF5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="00FF5B5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 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383735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83735">
        <w:t xml:space="preserve"> </w:t>
      </w:r>
      <w:r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383735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аличным перечислением денежных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на расчетный счет Поставщика в размере 1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00% стоимости товара в течение 30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</w:t>
      </w:r>
      <w:r w:rsidR="00027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товарных накладных и счетов-фактур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0638E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CB09CE" w:rsidRDefault="000638ED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неустойку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задаток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4" w:name="_Ref55335823"/>
      <w:bookmarkStart w:id="15" w:name="_Ref55336359"/>
      <w:bookmarkStart w:id="16" w:name="_Toc57314675"/>
      <w:bookmarkStart w:id="17" w:name="_Toc69728989"/>
      <w:bookmarkStart w:id="18" w:name="_Toc198020319"/>
      <w:bookmarkStart w:id="19" w:name="_Toc202080150"/>
      <w:bookmarkStart w:id="20" w:name="_Toc369019499"/>
      <w:r w:rsidRPr="00CB09CE">
        <w:rPr>
          <w:sz w:val="24"/>
          <w:szCs w:val="24"/>
        </w:rPr>
        <w:t>Анкета Участника (форма 2)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530700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530700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1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1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</w:t>
      </w:r>
      <w:bookmarkStart w:id="22" w:name="_GoBack"/>
      <w:bookmarkEnd w:id="22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15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506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7BD8"/>
    <w:rsid w:val="00E53D8B"/>
    <w:rsid w:val="00E60D4E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" TargetMode="External"/><Relationship Id="rId12" Type="http://schemas.openxmlformats.org/officeDocument/2006/relationships/hyperlink" Target="mailto:OChernova@sures.te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b2b-mrsk.ru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b2b-mr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22</Pages>
  <Words>8267</Words>
  <Characters>47127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12</cp:revision>
  <cp:lastPrinted>2015-06-08T12:16:00Z</cp:lastPrinted>
  <dcterms:created xsi:type="dcterms:W3CDTF">2015-09-14T12:17:00Z</dcterms:created>
  <dcterms:modified xsi:type="dcterms:W3CDTF">2015-09-22T09:18:00Z</dcterms:modified>
</cp:coreProperties>
</file>